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lang w:eastAsia="pl-PL"/>
        </w:rPr>
        <w:t>Zamawiający: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 xml:space="preserve">Samodzielny Publiczny Zespół Zakładów 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Opieki Zdrowotnej w Pionkach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im. Lecha i Marii Kaczyńskich – Pary Prezydenckiej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ul. Sienkiewicza 29, 26-670 Pionki</w:t>
      </w:r>
    </w:p>
    <w:p>
      <w:pPr>
        <w:pStyle w:val="Normal"/>
        <w:tabs>
          <w:tab w:val="clear" w:pos="708"/>
          <w:tab w:val="left" w:pos="-567" w:leader="none"/>
        </w:tabs>
        <w:spacing w:lineRule="auto" w:line="276" w:before="0" w:after="0"/>
        <w:ind w:hanging="142"/>
        <w:rPr/>
      </w:pPr>
      <w:r>
        <w:rPr>
          <w:rFonts w:eastAsia="Calibri" w:cs="Arial" w:ascii="Arial" w:hAnsi="Arial"/>
        </w:rPr>
        <w:tab/>
        <w:t>województwo: mazowieckie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>NIP: 812-16-49-620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 xml:space="preserve">REGON: </w:t>
      </w:r>
      <w:r>
        <w:rPr>
          <w:rFonts w:eastAsia="Calibri" w:cs="Arial" w:ascii="Arial" w:hAnsi="Arial"/>
          <w:bCs/>
        </w:rPr>
        <w:t>670140015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>NR TELEFONU 48 612 13 81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</w:rPr>
        <w:t>adres poczty elektronicznej:</w:t>
      </w:r>
      <w:r>
        <w:rPr>
          <w:rFonts w:eastAsia="Calibri" w:cs="Arial" w:ascii="Arial" w:hAnsi="Arial"/>
          <w:color w:val="0563C1"/>
          <w:u w:val="single"/>
          <w:shd w:fill="FFFFFF" w:val="clear"/>
        </w:rPr>
        <w:t xml:space="preserve"> </w:t>
      </w:r>
      <w:hyperlink r:id="rId2">
        <w:r>
          <w:rPr>
            <w:rStyle w:val="Czeinternetowe"/>
            <w:rFonts w:eastAsia="Calibri" w:cs="Arial" w:ascii="Arial" w:hAnsi="Arial"/>
            <w:color w:val="0563C1"/>
            <w:highlight w:val="white"/>
            <w:u w:val="single"/>
          </w:rPr>
          <w:t>spzzoz@spzzozpionki.pl</w:t>
        </w:r>
      </w:hyperlink>
      <w:r>
        <w:rPr>
          <w:rFonts w:eastAsia="Calibri" w:cs="Arial" w:ascii="Arial" w:hAnsi="Arial"/>
          <w:color w:val="0563C1"/>
          <w:u w:val="single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</w:rPr>
        <w:t>zwany dalej</w:t>
      </w:r>
      <w:r>
        <w:rPr>
          <w:rFonts w:eastAsia="Calibri" w:cs="Arial" w:ascii="Arial" w:hAnsi="Arial"/>
          <w:b/>
        </w:rPr>
        <w:t xml:space="preserve"> „Zamawiającym”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kern w:val="2"/>
          <w:lang w:eastAsia="zh-CN"/>
        </w:rPr>
      </w:pPr>
      <w:r>
        <w:rPr>
          <w:rFonts w:eastAsia="Times New Roman" w:cs="Arial" w:ascii="Arial" w:hAnsi="Arial"/>
          <w:kern w:val="2"/>
          <w:lang w:eastAsia="zh-CN"/>
        </w:rPr>
      </w:r>
    </w:p>
    <w:p>
      <w:pPr>
        <w:pStyle w:val="Normal"/>
        <w:widowControl w:val="false"/>
        <w:spacing w:lineRule="atLeast" w:line="120" w:before="0" w:after="0"/>
        <w:ind w:hanging="0"/>
        <w:jc w:val="both"/>
        <w:rPr/>
      </w:pPr>
      <w:r>
        <w:rPr>
          <w:rFonts w:eastAsia="Calibri" w:cs="Arial" w:ascii="Arial" w:hAnsi="Arial"/>
          <w:b/>
        </w:rPr>
        <w:t xml:space="preserve">Wykonawca: 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Nazwa i adres: 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Arial" w:hAnsi="Arial"/>
                <w:kern w:val="0"/>
                <w:lang w:eastAsia="pl-PL"/>
              </w:rPr>
            </w:pPr>
            <w:r>
              <w:rPr>
                <w:rFonts w:ascii="Arial" w:hAnsi="Arial"/>
                <w:kern w:val="0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Arial" w:hAnsi="Arial"/>
          <w:b/>
          <w:b/>
          <w:kern w:val="0"/>
          <w:lang w:eastAsia="pl-PL"/>
        </w:rPr>
      </w:pPr>
      <w:r>
        <w:rPr>
          <w:rFonts w:ascii="Arial" w:hAnsi="Arial"/>
          <w:b/>
          <w:kern w:val="0"/>
          <w:lang w:eastAsia="pl-PL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Arial" w:hAnsi="Arial"/>
          <w:kern w:val="0"/>
          <w:lang w:eastAsia="pl-PL"/>
        </w:rPr>
      </w:pPr>
      <w:r>
        <w:rPr>
          <w:rFonts w:ascii="Arial" w:hAnsi="Arial"/>
          <w:kern w:val="0"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4248" w:firstLine="708"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uppressAutoHyphens w:val="true"/>
        <w:spacing w:lineRule="auto" w:line="276"/>
        <w:jc w:val="center"/>
        <w:rPr/>
      </w:pPr>
      <w:r>
        <w:rPr>
          <w:rFonts w:eastAsia="Calibri" w:cs="Arial" w:ascii="Arial" w:hAnsi="Arial"/>
          <w:b/>
          <w:bCs/>
          <w:lang w:eastAsia="pl-PL"/>
        </w:rPr>
        <w:t xml:space="preserve">OŚWIADCZENIE WYKONAWCY O NIEPODLEGANIU WYKLUCZENIU </w:t>
      </w:r>
    </w:p>
    <w:p>
      <w:pPr>
        <w:pStyle w:val="Normal"/>
        <w:suppressAutoHyphens w:val="true"/>
        <w:spacing w:lineRule="auto" w:line="276"/>
        <w:jc w:val="both"/>
        <w:rPr/>
      </w:pPr>
      <w:r>
        <w:rPr>
          <w:rFonts w:eastAsia="Calibri" w:cs="Arial" w:ascii="Arial" w:hAnsi="Arial"/>
          <w:b/>
          <w:bCs/>
          <w:lang w:eastAsia="pl-PL"/>
        </w:rPr>
        <w:t xml:space="preserve">Na podstawie art. 7 ust 1 i 8 </w:t>
      </w:r>
      <w:r>
        <w:rPr>
          <w:rFonts w:cs="Arial" w:ascii="Arial" w:hAnsi="Arial"/>
          <w:b/>
        </w:rPr>
        <w:t>ustawy z 13 kwietnia 2022 r. o szczególnych rozwiązaniach w zakresie przeciwdziałania wspieraniu agresji na Ukrainę oraz służących ochronie bezpieczeństwa narodowego (Dz. U. 2022 r. poz. 835) oraz Rozporządzenia Rady (WE) nr 765/2006 z dnia 18 maja 2006r. dotyczącego środków ograniczających w związku z sytuacją na Białorusi i udziałem Białorusi w agresji Rosji wobec Ukrainy (tj. Dz. U. UE.L.2006.134.1 z 20.05.2006 z późn. zm.)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bookmarkStart w:id="0" w:name="_Hlk62548567"/>
      <w:bookmarkStart w:id="1" w:name="_Hlk62548567"/>
      <w:bookmarkEnd w:id="1"/>
    </w:p>
    <w:p>
      <w:pPr>
        <w:pStyle w:val="Normal"/>
        <w:spacing w:lineRule="auto" w:line="240" w:before="0" w:after="0"/>
        <w:ind w:hanging="0"/>
        <w:rPr/>
      </w:pPr>
      <w:r>
        <w:rPr>
          <w:rFonts w:eastAsia="Times New Roman" w:cs="Arial" w:ascii="Arial" w:hAnsi="Arial"/>
          <w:b/>
        </w:rPr>
        <w:t xml:space="preserve">Dotyczy: </w:t>
      </w:r>
      <w:r>
        <w:rPr>
          <w:rFonts w:eastAsia="Times New Roman" w:cs="Arial" w:ascii="Arial" w:hAnsi="Arial"/>
          <w:b/>
          <w:color w:val="0000FF"/>
        </w:rPr>
        <w:t xml:space="preserve">Zapytania ofertowego pn. </w:t>
      </w:r>
      <w:r>
        <w:rPr>
          <w:rFonts w:eastAsia="Times New Roman" w:cs="Arial" w:ascii="Arial" w:hAnsi="Arial"/>
          <w:b/>
          <w:color w:val="0000FF"/>
          <w:sz w:val="22"/>
        </w:rPr>
        <w:t>Preparaty do mycia i dezynfekcji</w:t>
      </w:r>
    </w:p>
    <w:p>
      <w:pPr>
        <w:pStyle w:val="Normal"/>
        <w:ind w:left="0" w:right="0" w:hanging="0"/>
        <w:jc w:val="both"/>
        <w:rPr/>
      </w:pPr>
      <w:r>
        <w:rPr>
          <w:rFonts w:ascii="Arial" w:hAnsi="Arial"/>
          <w:color w:val="000000"/>
          <w:sz w:val="22"/>
        </w:rPr>
        <w:t>(nr postępowania: SPZZOZ-ZP-</w:t>
      </w:r>
      <w:r>
        <w:rPr>
          <w:rFonts w:ascii="Arial" w:hAnsi="Arial"/>
          <w:color w:val="000000"/>
          <w:sz w:val="22"/>
        </w:rPr>
        <w:t>45</w:t>
      </w:r>
      <w:r>
        <w:rPr>
          <w:rFonts w:ascii="Arial" w:hAnsi="Arial"/>
          <w:color w:val="000000"/>
          <w:sz w:val="22"/>
        </w:rPr>
        <w:t>/2022)</w:t>
      </w:r>
    </w:p>
    <w:p>
      <w:pPr>
        <w:pStyle w:val="Normal"/>
        <w:spacing w:lineRule="auto" w:line="240" w:before="0" w:after="0"/>
        <w:ind w:hanging="0"/>
        <w:rPr>
          <w:rFonts w:ascii="Arial" w:hAnsi="Arial" w:eastAsia="Times New Roman" w:cs="Arial"/>
          <w:b/>
          <w:b/>
          <w:color w:val="0000FF"/>
        </w:rPr>
      </w:pPr>
      <w:r>
        <w:rPr>
          <w:rFonts w:eastAsia="Times New Roman" w:cs="Arial" w:ascii="Arial" w:hAnsi="Arial"/>
          <w:b/>
          <w:color w:val="0000FF"/>
        </w:rPr>
      </w:r>
    </w:p>
    <w:p>
      <w:pPr>
        <w:pStyle w:val="Normal"/>
        <w:spacing w:lineRule="auto" w:line="240" w:before="0" w:after="0"/>
        <w:ind w:left="372" w:hanging="1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  <w:bookmarkStart w:id="2" w:name="_GoBack"/>
      <w:bookmarkStart w:id="3" w:name="_GoBack"/>
      <w:bookmarkEnd w:id="3"/>
    </w:p>
    <w:p>
      <w:pPr>
        <w:pStyle w:val="ListParagraph"/>
        <w:numPr>
          <w:ilvl w:val="0"/>
          <w:numId w:val="1"/>
        </w:numPr>
        <w:spacing w:lineRule="auto" w:line="276"/>
        <w:ind w:left="0" w:hanging="426"/>
        <w:jc w:val="both"/>
        <w:rPr/>
      </w:pPr>
      <w:r>
        <w:rPr>
          <w:rFonts w:cs="Arial" w:ascii="Arial" w:hAnsi="Arial"/>
        </w:rPr>
        <w:t xml:space="preserve">oświadczam, że </w:t>
      </w:r>
      <w:r>
        <w:rPr>
          <w:rFonts w:cs="Arial" w:ascii="Arial" w:hAnsi="Arial"/>
          <w:b/>
        </w:rPr>
        <w:t xml:space="preserve">nie </w:t>
      </w:r>
      <w:r>
        <w:rPr>
          <w:rFonts w:cs="Arial" w:ascii="Arial" w:hAnsi="Arial"/>
          <w:b/>
          <w:lang w:eastAsia="ar-SA"/>
        </w:rPr>
        <w:t>zachodzą</w:t>
      </w:r>
      <w:r>
        <w:rPr>
          <w:rFonts w:cs="Arial" w:ascii="Arial" w:hAnsi="Arial"/>
          <w:lang w:eastAsia="ar-SA"/>
        </w:rPr>
        <w:t xml:space="preserve"> w stosunku do mnie podstawy wykluczenia z postępowania określone w art. 7 ust. 1 </w:t>
      </w:r>
      <w:r>
        <w:rPr>
          <w:rFonts w:cs="Arial" w:ascii="Arial" w:hAnsi="Arial"/>
        </w:rPr>
        <w:t xml:space="preserve">ustawy z 13 kwietnia 2022 r. o szczególnych rozwiązaniach </w:t>
        <w:br/>
        <w:t>w zakresie przeciwdziałania wspieraniu agresji na Ukrainę oraz służących ochronie bezpieczeństwa narodowego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agwek1"/>
        <w:numPr>
          <w:ilvl w:val="0"/>
          <w:numId w:val="1"/>
        </w:numPr>
        <w:spacing w:lineRule="auto" w:line="276"/>
        <w:ind w:left="0" w:hanging="360"/>
        <w:jc w:val="both"/>
        <w:rPr>
          <w:rFonts w:ascii="Arial" w:hAnsi="Arial" w:eastAsia="Times New Roman" w:cs="Arial"/>
          <w:bCs/>
          <w:color w:val="auto"/>
          <w:kern w:val="2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auto"/>
          <w:sz w:val="22"/>
          <w:szCs w:val="22"/>
          <w:lang w:eastAsia="pl-PL"/>
        </w:rPr>
        <w:t xml:space="preserve">oświadczam, że </w:t>
      </w:r>
      <w:r>
        <w:rPr>
          <w:rFonts w:eastAsia="Times New Roman" w:cs="Arial" w:ascii="Arial" w:hAnsi="Arial"/>
          <w:b/>
          <w:color w:val="auto"/>
          <w:sz w:val="22"/>
          <w:szCs w:val="22"/>
          <w:lang w:eastAsia="pl-PL"/>
        </w:rPr>
        <w:t>nie figuruję</w:t>
      </w:r>
      <w:r>
        <w:rPr>
          <w:rFonts w:eastAsia="Times New Roman" w:cs="Arial" w:ascii="Arial" w:hAnsi="Arial"/>
          <w:color w:val="auto"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 xml:space="preserve">w wykazach określonych w 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>Rozporządzeniu Rady (WE) nr 765/2006 z dnia 18 maja 2006 r. dotyczącego środków ograniczających w związku z sytuacją na Białorusi i udziałem Białorusi w agresji Rosji wobec Ukrainy</w:t>
      </w:r>
      <w:r>
        <w:rPr>
          <w:rFonts w:cs="Arial" w:ascii="Arial" w:hAnsi="Arial"/>
          <w:color w:val="auto"/>
          <w:sz w:val="22"/>
          <w:szCs w:val="22"/>
        </w:rPr>
        <w:t xml:space="preserve"> (t.j. Dz. Urz. UE.L 2006 Nr 134, str. 1)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 xml:space="preserve">i 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>
        <w:rPr>
          <w:rFonts w:cs="Arial" w:ascii="Arial" w:hAnsi="Arial"/>
          <w:color w:val="auto"/>
          <w:sz w:val="22"/>
          <w:szCs w:val="22"/>
        </w:rPr>
        <w:t xml:space="preserve"> (t.j. Dz.Urz.UE.L 2014 Nr 78, str. 6)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0" w:hanging="360"/>
        <w:jc w:val="both"/>
        <w:rPr>
          <w:rFonts w:ascii="Arial" w:hAnsi="Arial" w:eastAsia="Times New Roman" w:cs="Arial"/>
          <w:lang w:eastAsia="pl-PL"/>
        </w:rPr>
      </w:pPr>
      <w:r>
        <w:rPr>
          <w:rFonts w:cs="Arial" w:ascii="Arial" w:hAnsi="Arial"/>
        </w:rPr>
        <w:t xml:space="preserve">oświadczam że </w:t>
      </w:r>
      <w:r>
        <w:rPr>
          <w:rFonts w:cs="Arial" w:ascii="Arial" w:hAnsi="Arial"/>
          <w:b/>
        </w:rPr>
        <w:t>nie jestem</w:t>
      </w:r>
      <w:r>
        <w:rPr>
          <w:rFonts w:cs="Arial" w:ascii="Arial" w:hAnsi="Arial"/>
        </w:rPr>
        <w:t xml:space="preserve">  wpisany na listę na podstawie decyzji w sprawie wpisu na listę rozstrzygającej o zastosowaniu środka, o którym mowa w art. 1 pkt 3 ustawy z 13 kwietnia 2022 r. o szczególnych rozwiązaniach w zakresie przeciwdziałania wspieraniu agresji na Ukrainę oraz służących ochronie bezpieczeństwa narodowego.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bCs/>
          <w:i/>
          <w:i/>
        </w:rPr>
      </w:pPr>
      <w:r>
        <w:rPr>
          <w:rFonts w:eastAsia="Calibri" w:cs="Arial" w:ascii="Arial" w:hAnsi="Arial"/>
          <w:bCs/>
          <w:i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iCs/>
        </w:rPr>
      </w:pPr>
      <w:r>
        <w:rPr>
          <w:rFonts w:eastAsia="Calibri" w:cs="Arial" w:ascii="Arial" w:hAnsi="Arial"/>
          <w:b/>
          <w:i/>
          <w:iCs/>
        </w:rPr>
      </w:r>
    </w:p>
    <w:p>
      <w:pPr>
        <w:pStyle w:val="Normal"/>
        <w:shd w:val="clear" w:color="auto" w:fill="B3B3B3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Times New Roman" w:cs="Arial" w:ascii="Arial" w:hAnsi="Arial"/>
          <w:b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Arial" w:ascii="Arial" w:hAnsi="Arial"/>
        </w:rPr>
        <w:t xml:space="preserve">Oświadczam, że wszystkie informacje podane w powyższym oświadczeniu są aktualne </w:t>
        <w:br/>
        <w:t>i zgodne z prawdą oraz zostały przedstawione z pełną świadomością konsekwencji wprowadzenia zamawiającego w błąd przy przedstawieniu informacji.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iCs/>
        </w:rPr>
      </w:pPr>
      <w:r>
        <w:rPr>
          <w:rFonts w:eastAsia="Calibri" w:cs="Arial" w:ascii="Arial" w:hAnsi="Arial"/>
          <w:b/>
          <w:i/>
          <w:iCs/>
        </w:rPr>
      </w:r>
    </w:p>
    <w:p>
      <w:pPr>
        <w:pStyle w:val="Normal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widowControl w:val="false"/>
        <w:tabs>
          <w:tab w:val="clear" w:pos="708"/>
          <w:tab w:val="left" w:pos="6946" w:leader="none"/>
        </w:tabs>
        <w:spacing w:lineRule="atLeast" w:line="120" w:before="0" w:after="0"/>
        <w:ind w:hanging="0"/>
        <w:rPr/>
      </w:pPr>
      <w:r>
        <w:rPr>
          <w:rFonts w:eastAsia="Calibri" w:cs="Arial" w:ascii="Arial" w:hAnsi="Arial"/>
          <w:i/>
          <w:iCs/>
        </w:rPr>
        <w:t xml:space="preserve">Podpis Wykonawcy/osoby upoważnionej: </w:t>
      </w:r>
    </w:p>
    <w:sectPr>
      <w:headerReference w:type="default" r:id="rId3"/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rganizacja"/>
      <w:ind w:left="0" w:right="29" w:hanging="0"/>
      <w:rPr>
        <w:rFonts w:ascii="Calibri Light" w:hAnsi="Calibri Light"/>
        <w:b w:val="false"/>
        <w:b w:val="false"/>
        <w:sz w:val="24"/>
        <w:szCs w:val="24"/>
      </w:rPr>
    </w:pPr>
    <w:r>
      <w:rPr>
        <w:rFonts w:ascii="Calibri Light" w:hAnsi="Calibri Light"/>
        <w:b w:val="false"/>
        <w:sz w:val="24"/>
        <w:szCs w:val="24"/>
      </w:rPr>
    </w:r>
  </w:p>
  <w:p>
    <w:pPr>
      <w:pStyle w:val="Organizacja"/>
      <w:ind w:left="0" w:right="29" w:hanging="0"/>
      <w:rPr>
        <w:rFonts w:ascii="Calibri Light" w:hAnsi="Calibri Light"/>
        <w:b w:val="false"/>
        <w:b w:val="false"/>
        <w:sz w:val="24"/>
        <w:szCs w:val="24"/>
      </w:rPr>
    </w:pPr>
    <w:r>
      <w:rPr>
        <w:rFonts w:ascii="Calibri Light" w:hAnsi="Calibri Light"/>
        <w:b w:val="false"/>
        <w:sz w:val="24"/>
        <w:szCs w:val="24"/>
      </w:rPr>
    </w:r>
    <w:bookmarkStart w:id="4" w:name="_Hlk95829368"/>
    <w:bookmarkStart w:id="5" w:name="_Hlk95829368"/>
    <w:bookmarkEnd w:id="5"/>
  </w:p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160"/>
      <w:rPr>
        <w:rFonts w:ascii="Arial" w:hAnsi="Arial" w:eastAsia="Calibri" w:cs="Arial"/>
        <w:b/>
        <w:b/>
      </w:rPr>
    </w:pPr>
    <w:r>
      <w:rPr>
        <w:rFonts w:eastAsia="Calibri" w:cs="Arial" w:ascii="Arial" w:hAnsi="Arial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b5c9f"/>
    <w:pPr>
      <w:keepNext w:val="true"/>
      <w:keepLines/>
      <w:spacing w:lineRule="auto" w:line="240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b5c9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b5c9f"/>
    <w:rPr/>
  </w:style>
  <w:style w:type="character" w:styleId="Czeinternetowe">
    <w:name w:val="Łącze internetowe"/>
    <w:basedOn w:val="DefaultParagraphFont"/>
    <w:uiPriority w:val="99"/>
    <w:unhideWhenUsed/>
    <w:rsid w:val="00cb5c9f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b5c9f"/>
    <w:rPr>
      <w:color w:val="605E5C"/>
      <w:shd w:fill="E1DFDD" w:val="clear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b5c9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353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eastAsia="Calibri" w:cs="Arial"/>
      <w:b/>
      <w:bCs/>
    </w:rPr>
  </w:style>
  <w:style w:type="character" w:styleId="ListLabel5">
    <w:name w:val="ListLabel 5"/>
    <w:qFormat/>
    <w:rPr>
      <w:rFonts w:ascii="Arial" w:hAnsi="Arial" w:cs="Wingdings"/>
      <w:b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Arial" w:hAnsi="Arial" w:eastAsia="Calibri" w:cs="Arial"/>
      <w:color w:val="0563C1"/>
      <w:shd w:fill="FFFFFF" w:val="clear"/>
    </w:rPr>
  </w:style>
  <w:style w:type="character" w:styleId="ListLabel15">
    <w:name w:val="ListLabel 15"/>
    <w:qFormat/>
    <w:rPr>
      <w:rFonts w:ascii="Arial" w:hAnsi="Arial" w:cs="Wingdings"/>
      <w:b/>
      <w:sz w:val="2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25">
    <w:name w:val="ListLabel 25"/>
    <w:qFormat/>
    <w:rPr>
      <w:rFonts w:ascii="Arial" w:hAnsi="Arial" w:cs="Wingdings"/>
      <w:b/>
      <w:sz w:val="22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35">
    <w:name w:val="ListLabel 35"/>
    <w:qFormat/>
    <w:rPr>
      <w:rFonts w:ascii="Arial" w:hAnsi="Arial" w:cs="Wingdings"/>
      <w:b/>
      <w:sz w:val="22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45">
    <w:name w:val="ListLabel 45"/>
    <w:qFormat/>
    <w:rPr>
      <w:rFonts w:ascii="Arial" w:hAnsi="Arial" w:cs="Wingdings"/>
      <w:b/>
      <w:sz w:val="22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55">
    <w:name w:val="ListLabel 55"/>
    <w:qFormat/>
    <w:rPr>
      <w:rFonts w:ascii="Arial" w:hAnsi="Arial" w:cs="Wingdings"/>
      <w:b/>
      <w:sz w:val="22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65">
    <w:name w:val="ListLabel 65"/>
    <w:qFormat/>
    <w:rPr>
      <w:rFonts w:ascii="Arial" w:hAnsi="Arial" w:cs="Wingdings"/>
      <w:b/>
      <w:sz w:val="22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75">
    <w:name w:val="ListLabel 75"/>
    <w:qFormat/>
    <w:rPr>
      <w:rFonts w:ascii="Arial" w:hAnsi="Arial" w:cs="Wingdings"/>
      <w:b/>
      <w:sz w:val="22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85">
    <w:name w:val="ListLabel 85"/>
    <w:qFormat/>
    <w:rPr>
      <w:rFonts w:ascii="Arial" w:hAnsi="Arial" w:cs="Wingdings"/>
      <w:b/>
      <w:sz w:val="22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Arial" w:hAnsi="Arial" w:eastAsia="Calibri" w:cs="Arial"/>
      <w:color w:val="0563C1"/>
      <w:highlight w:val="white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">
    <w:name w:val="Header"/>
    <w:basedOn w:val="Normal"/>
    <w:link w:val="NagwekZnak"/>
    <w:uiPriority w:val="99"/>
    <w:unhideWhenUsed/>
    <w:rsid w:val="00cb5c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b5c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rganizacja" w:customStyle="1">
    <w:name w:val="Organizacja"/>
    <w:basedOn w:val="Normal"/>
    <w:uiPriority w:val="2"/>
    <w:qFormat/>
    <w:rsid w:val="00cb5c9f"/>
    <w:pPr>
      <w:spacing w:lineRule="auto" w:line="240" w:before="0" w:after="60"/>
      <w:ind w:left="29" w:right="29" w:hanging="0"/>
    </w:pPr>
    <w:rPr>
      <w:rFonts w:ascii="Arial" w:hAnsi="Arial" w:eastAsia="Arial" w:cs="Arial"/>
      <w:b/>
      <w:bCs/>
      <w:color w:val="EF4623"/>
      <w:sz w:val="36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961cf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35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Map"/>
    <w:qFormat/>
    <w:pPr>
      <w:widowControl/>
      <w:bidi w:val="0"/>
      <w:spacing w:lineRule="auto" w:line="259" w:before="0" w:after="160"/>
      <w:jc w:val="left"/>
      <w:textAlignment w:val="auto"/>
    </w:pPr>
    <w:rPr>
      <w:rFonts w:ascii="Times New Roman" w:hAnsi="Times New Roman" w:eastAsia="Times New Roman" w:cs="Times New Roman Cyr"/>
      <w:color w:val="auto"/>
      <w:kern w:val="0"/>
      <w:sz w:val="20"/>
      <w:szCs w:val="24"/>
      <w:lang w:val="pl-PL" w:eastAsia="pl-PL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b5c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zzoz@spzzozpionki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LibreOffice/6.2.4.2$Windows_X86_64 LibreOffice_project/2412653d852ce75f65fbfa83fb7e7b669a126d64</Application>
  <Pages>2</Pages>
  <Words>340</Words>
  <Characters>2074</Characters>
  <CharactersWithSpaces>2405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2022-04-25T05:52:00Z</dcterms:created>
  <dc:creator>Anna Wąsowska</dc:creator>
  <dc:description/>
  <dc:language>pl-PL</dc:language>
  <cp:lastModifiedBy/>
  <cp:lastPrinted>2022-04-25T05:55:00Z</cp:lastPrinted>
  <dcterms:modified xsi:type="dcterms:W3CDTF">2022-10-07T13:20:06Z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